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D0" w:rsidRDefault="00166420">
      <w:pPr>
        <w:pStyle w:val="Ttulo"/>
      </w:pPr>
      <w:r>
        <w:t>Víctor Ángelo</w:t>
      </w:r>
      <w:r>
        <w:rPr>
          <w:spacing w:val="-3"/>
        </w:rPr>
        <w:t xml:space="preserve"> </w:t>
      </w:r>
      <w:r>
        <w:t>Núñez</w:t>
      </w:r>
      <w:r>
        <w:rPr>
          <w:spacing w:val="-3"/>
        </w:rPr>
        <w:t xml:space="preserve"> </w:t>
      </w:r>
      <w:r>
        <w:t>Núñez</w:t>
      </w:r>
    </w:p>
    <w:p w:rsidR="008A1DD0" w:rsidRDefault="00166420">
      <w:pPr>
        <w:pStyle w:val="Textoindependiente"/>
        <w:spacing w:before="39"/>
        <w:ind w:left="3511" w:right="3094"/>
        <w:jc w:val="center"/>
      </w:pPr>
      <w:r>
        <w:t>+56</w:t>
      </w:r>
      <w:r>
        <w:rPr>
          <w:spacing w:val="-5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45809837/</w:t>
      </w:r>
      <w:r>
        <w:rPr>
          <w:spacing w:val="-3"/>
        </w:rPr>
        <w:t xml:space="preserve"> </w:t>
      </w:r>
      <w:hyperlink r:id="rId6">
        <w:r>
          <w:rPr>
            <w:color w:val="0000FF"/>
            <w:u w:val="single" w:color="0000FF"/>
          </w:rPr>
          <w:t>victorangelo@live.cl</w:t>
        </w:r>
      </w:hyperlink>
    </w:p>
    <w:p w:rsidR="008A1DD0" w:rsidRDefault="008A1DD0">
      <w:pPr>
        <w:pStyle w:val="Textoindependiente"/>
        <w:rPr>
          <w:sz w:val="20"/>
        </w:rPr>
      </w:pPr>
    </w:p>
    <w:p w:rsidR="008A1DD0" w:rsidRDefault="008A1DD0">
      <w:pPr>
        <w:pStyle w:val="Textoindependiente"/>
        <w:spacing w:before="3"/>
        <w:rPr>
          <w:sz w:val="17"/>
        </w:rPr>
      </w:pPr>
    </w:p>
    <w:p w:rsidR="008A1DD0" w:rsidRDefault="00166420">
      <w:pPr>
        <w:pStyle w:val="Ttulo1"/>
        <w:spacing w:before="44"/>
        <w:jc w:val="both"/>
      </w:pPr>
      <w:r>
        <w:t>PERFIL</w:t>
      </w:r>
      <w:r>
        <w:rPr>
          <w:spacing w:val="-5"/>
        </w:rPr>
        <w:t xml:space="preserve"> </w:t>
      </w:r>
      <w:r>
        <w:t>PROFESIONAL</w:t>
      </w:r>
    </w:p>
    <w:p w:rsidR="008A1DD0" w:rsidRDefault="008A1DD0">
      <w:pPr>
        <w:pStyle w:val="Textoindependiente"/>
        <w:spacing w:before="4"/>
        <w:rPr>
          <w:b/>
          <w:sz w:val="32"/>
        </w:rPr>
      </w:pPr>
    </w:p>
    <w:p w:rsidR="008A1DD0" w:rsidRPr="00166420" w:rsidRDefault="00166420" w:rsidP="00166420">
      <w:pPr>
        <w:pStyle w:val="Textoindependiente"/>
        <w:spacing w:line="259" w:lineRule="auto"/>
        <w:ind w:left="532" w:right="109"/>
        <w:jc w:val="both"/>
        <w:rPr>
          <w:spacing w:val="-10"/>
        </w:rPr>
      </w:pPr>
      <w:r>
        <w:t>Profesional f</w:t>
      </w:r>
      <w:r w:rsidR="00955F9E">
        <w:t>uncionario de Carabineros con 22</w:t>
      </w:r>
      <w:r>
        <w:t xml:space="preserve"> años de servicio en la institución, con una amplia</w:t>
      </w:r>
      <w:r>
        <w:rPr>
          <w:spacing w:val="1"/>
        </w:rPr>
        <w:t xml:space="preserve"> </w:t>
      </w:r>
      <w:r>
        <w:rPr>
          <w:spacing w:val="-1"/>
        </w:rPr>
        <w:t>trayectoria</w:t>
      </w:r>
      <w:r>
        <w:rPr>
          <w:spacing w:val="-13"/>
        </w:rPr>
        <w:t xml:space="preserve"> </w:t>
      </w:r>
      <w:r>
        <w:t>perteneciente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seguridad.</w:t>
      </w:r>
      <w:r>
        <w:rPr>
          <w:spacing w:val="-10"/>
        </w:rPr>
        <w:t xml:space="preserve"> </w:t>
      </w:r>
      <w:r>
        <w:t>Estuve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sociedad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conjunto</w:t>
      </w:r>
      <w:r>
        <w:rPr>
          <w:spacing w:val="3"/>
        </w:rPr>
        <w:t xml:space="preserve"> </w:t>
      </w:r>
      <w:r>
        <w:t>velando</w:t>
      </w:r>
      <w:r>
        <w:rPr>
          <w:spacing w:val="-1"/>
        </w:rPr>
        <w:t xml:space="preserve"> </w:t>
      </w:r>
      <w:r>
        <w:t>por su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y seguridad.</w:t>
      </w:r>
    </w:p>
    <w:p w:rsidR="008A1DD0" w:rsidRDefault="00166420">
      <w:pPr>
        <w:pStyle w:val="Textoindependiente"/>
        <w:ind w:left="542" w:right="107" w:hanging="10"/>
        <w:jc w:val="both"/>
      </w:pPr>
      <w:r>
        <w:t>Con</w:t>
      </w:r>
      <w:r>
        <w:rPr>
          <w:spacing w:val="-6"/>
        </w:rPr>
        <w:t xml:space="preserve"> </w:t>
      </w:r>
      <w:r>
        <w:t>amplio</w:t>
      </w:r>
      <w:r>
        <w:rPr>
          <w:spacing w:val="-9"/>
        </w:rPr>
        <w:t xml:space="preserve"> </w:t>
      </w:r>
      <w:r>
        <w:t>interés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proyectarse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largo</w:t>
      </w:r>
      <w:r>
        <w:rPr>
          <w:spacing w:val="-8"/>
        </w:rPr>
        <w:t xml:space="preserve"> </w:t>
      </w:r>
      <w:r>
        <w:t>plazo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entidad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aporte</w:t>
      </w:r>
      <w:r>
        <w:rPr>
          <w:spacing w:val="-6"/>
        </w:rPr>
        <w:t xml:space="preserve"> </w:t>
      </w:r>
      <w:r>
        <w:t>activo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perteneciente.</w:t>
      </w:r>
      <w:r>
        <w:rPr>
          <w:spacing w:val="-52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comprometido,</w:t>
      </w:r>
      <w:r>
        <w:rPr>
          <w:spacing w:val="1"/>
        </w:rPr>
        <w:t xml:space="preserve"> </w:t>
      </w:r>
      <w:r>
        <w:t>orientado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objetivos,</w:t>
      </w:r>
      <w:r>
        <w:rPr>
          <w:spacing w:val="1"/>
        </w:rPr>
        <w:t xml:space="preserve"> </w:t>
      </w:r>
      <w:r>
        <w:t>eficiente,</w:t>
      </w:r>
      <w:r>
        <w:rPr>
          <w:spacing w:val="1"/>
        </w:rPr>
        <w:t xml:space="preserve"> </w:t>
      </w:r>
      <w:r>
        <w:t>proactivo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analítico.</w:t>
      </w:r>
      <w:r>
        <w:rPr>
          <w:spacing w:val="1"/>
        </w:rPr>
        <w:t xml:space="preserve"> </w:t>
      </w:r>
      <w:r>
        <w:t>Destacada</w:t>
      </w:r>
      <w:r>
        <w:rPr>
          <w:spacing w:val="-52"/>
        </w:rPr>
        <w:t xml:space="preserve"> </w:t>
      </w:r>
      <w:r>
        <w:t>capacidad de planificación, autonomía, liderazgo, manteniendo oportunamente relaciones interpersonales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entorno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formando</w:t>
      </w:r>
      <w:r>
        <w:rPr>
          <w:spacing w:val="-3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exitosos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  <w:r>
        <w:rPr>
          <w:spacing w:val="-6"/>
        </w:rPr>
        <w:t xml:space="preserve"> </w:t>
      </w:r>
      <w:r>
        <w:t>Resolutivo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capacidad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estrategia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función</w:t>
      </w:r>
      <w:r>
        <w:rPr>
          <w:spacing w:val="-52"/>
        </w:rPr>
        <w:t xml:space="preserve"> </w:t>
      </w:r>
      <w:r>
        <w:t>de situaciones bajo</w:t>
      </w:r>
      <w:r>
        <w:rPr>
          <w:spacing w:val="-1"/>
        </w:rPr>
        <w:t xml:space="preserve"> </w:t>
      </w:r>
      <w:r>
        <w:t>presión.</w:t>
      </w:r>
    </w:p>
    <w:p w:rsidR="008A1DD0" w:rsidRDefault="008A1DD0">
      <w:pPr>
        <w:pStyle w:val="Textoindependiente"/>
      </w:pPr>
    </w:p>
    <w:p w:rsidR="008A1DD0" w:rsidRDefault="008A1DD0">
      <w:pPr>
        <w:pStyle w:val="Textoindependiente"/>
        <w:spacing w:before="1"/>
        <w:rPr>
          <w:sz w:val="25"/>
        </w:rPr>
      </w:pPr>
    </w:p>
    <w:p w:rsidR="008A1DD0" w:rsidRDefault="00166420">
      <w:pPr>
        <w:pStyle w:val="Ttulo1"/>
        <w:jc w:val="both"/>
      </w:pPr>
      <w:r>
        <w:t>ANTECEDENTES</w:t>
      </w:r>
      <w:r>
        <w:rPr>
          <w:spacing w:val="-3"/>
        </w:rPr>
        <w:t xml:space="preserve"> </w:t>
      </w:r>
      <w:r>
        <w:t>GENERALES</w:t>
      </w:r>
    </w:p>
    <w:p w:rsidR="008A1DD0" w:rsidRDefault="008A1DD0">
      <w:pPr>
        <w:pStyle w:val="Textoindependiente"/>
        <w:spacing w:before="2"/>
        <w:rPr>
          <w:b/>
          <w:sz w:val="31"/>
        </w:rPr>
      </w:pPr>
    </w:p>
    <w:p w:rsidR="008A1DD0" w:rsidRDefault="00166420">
      <w:pPr>
        <w:ind w:left="532"/>
        <w:rPr>
          <w:sz w:val="24"/>
        </w:rPr>
      </w:pPr>
      <w:r>
        <w:rPr>
          <w:b/>
          <w:sz w:val="24"/>
        </w:rPr>
        <w:t>Nacionalidad: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chileno.</w:t>
      </w:r>
    </w:p>
    <w:p w:rsidR="008A1DD0" w:rsidRDefault="00166420">
      <w:pPr>
        <w:spacing w:before="17"/>
        <w:ind w:left="532"/>
        <w:rPr>
          <w:sz w:val="24"/>
        </w:rPr>
      </w:pPr>
      <w:r>
        <w:rPr>
          <w:b/>
          <w:sz w:val="24"/>
        </w:rPr>
        <w:t>RUT: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13.338.157-0</w:t>
      </w:r>
    </w:p>
    <w:p w:rsidR="008A1DD0" w:rsidRDefault="00166420">
      <w:pPr>
        <w:spacing w:before="16"/>
        <w:ind w:left="532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Nacimiento: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1978.</w:t>
      </w:r>
    </w:p>
    <w:p w:rsidR="008A1DD0" w:rsidRDefault="00166420">
      <w:pPr>
        <w:spacing w:before="19"/>
        <w:ind w:left="532"/>
        <w:rPr>
          <w:sz w:val="24"/>
        </w:rPr>
      </w:pPr>
      <w:r>
        <w:rPr>
          <w:b/>
          <w:sz w:val="24"/>
        </w:rPr>
        <w:t>Estado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Civil: </w:t>
      </w:r>
      <w:r>
        <w:rPr>
          <w:sz w:val="24"/>
        </w:rPr>
        <w:t>Casado.</w:t>
      </w:r>
    </w:p>
    <w:p w:rsidR="008A1DD0" w:rsidRDefault="00166420">
      <w:pPr>
        <w:pStyle w:val="Textoindependiente"/>
        <w:spacing w:before="17"/>
        <w:ind w:left="532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1"/>
        </w:rPr>
        <w:t xml:space="preserve"> </w:t>
      </w:r>
      <w:r>
        <w:t>Álvarez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Toledo</w:t>
      </w:r>
      <w:r>
        <w:rPr>
          <w:spacing w:val="-1"/>
        </w:rPr>
        <w:t xml:space="preserve"> </w:t>
      </w:r>
      <w:r>
        <w:t>1037,</w:t>
      </w:r>
      <w:r>
        <w:rPr>
          <w:spacing w:val="-4"/>
        </w:rPr>
        <w:t xml:space="preserve"> </w:t>
      </w:r>
      <w:r>
        <w:t>Comuna</w:t>
      </w:r>
      <w:r>
        <w:rPr>
          <w:spacing w:val="-4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Miguel</w:t>
      </w:r>
    </w:p>
    <w:p w:rsidR="008A1DD0" w:rsidRDefault="008A1DD0">
      <w:pPr>
        <w:pStyle w:val="Textoindependiente"/>
      </w:pPr>
    </w:p>
    <w:p w:rsidR="008A1DD0" w:rsidRDefault="008A1DD0">
      <w:pPr>
        <w:pStyle w:val="Textoindependiente"/>
        <w:spacing w:before="7"/>
        <w:rPr>
          <w:sz w:val="23"/>
        </w:rPr>
      </w:pPr>
    </w:p>
    <w:p w:rsidR="008A1DD0" w:rsidRDefault="00955F9E">
      <w:pPr>
        <w:pStyle w:val="Ttulo1"/>
        <w:ind w:left="3212" w:right="3094"/>
        <w:jc w:val="center"/>
      </w:pPr>
      <w:r>
        <w:pict>
          <v:group id="_x0000_s1029" style="position:absolute;left:0;text-align:left;margin-left:107.2pt;margin-top:23.65pt;width:426.35pt;height:69.25pt;z-index:-15728640;mso-wrap-distance-left:0;mso-wrap-distance-right:0;mso-position-horizontal-relative:page" coordorigin="2144,473" coordsize="8527,1385">
            <v:shape id="_x0000_s1032" style="position:absolute;left:2143;top:473;width:8527;height:1385" coordorigin="2144,473" coordsize="8527,1385" o:spt="100" adj="0,,0" path="m10627,473r-8440,l2144,473r,l2144,516r,3l2144,1815r,43l2187,1858r8440,l10627,1815r-8440,l2187,519r,-3l10627,516r,-43xm10670,473r-43,l10627,473r,43l10627,519r,1296l10627,1858r43,l10670,1815r,-1296l10670,516r,-43l10670,47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26;top:775;width:1223;height:860" filled="f" stroked="f">
              <v:textbox inset="0,0,0,0">
                <w:txbxContent>
                  <w:p w:rsidR="008A1DD0" w:rsidRDefault="00166420">
                    <w:pPr>
                      <w:spacing w:line="24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1999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2020</w:t>
                    </w:r>
                  </w:p>
                  <w:p w:rsidR="008A1DD0" w:rsidRDefault="00166420">
                    <w:pPr>
                      <w:spacing w:before="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1992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2007</w:t>
                    </w:r>
                  </w:p>
                  <w:p w:rsidR="008A1DD0" w:rsidRDefault="00166420">
                    <w:pPr>
                      <w:spacing w:before="17" w:line="28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1984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1991</w:t>
                    </w:r>
                  </w:p>
                </w:txbxContent>
              </v:textbox>
            </v:shape>
            <v:shape id="_x0000_s1030" type="#_x0000_t202" style="position:absolute;left:4126;top:775;width:6087;height:860" filled="f" stroked="f">
              <v:textbox inset="0,0,0,0">
                <w:txbxContent>
                  <w:p w:rsidR="008A1DD0" w:rsidRDefault="00166420">
                    <w:pPr>
                      <w:spacing w:line="24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Funcionario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Carabineros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Chile.</w:t>
                    </w:r>
                  </w:p>
                  <w:p w:rsidR="008A1DD0" w:rsidRDefault="00166420">
                    <w:pPr>
                      <w:spacing w:before="16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Enseñanza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Media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Completa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Liceo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Talagante</w:t>
                    </w:r>
                    <w:proofErr w:type="spellEnd"/>
                  </w:p>
                  <w:p w:rsidR="008A1DD0" w:rsidRDefault="00166420">
                    <w:pPr>
                      <w:spacing w:before="17" w:line="289" w:lineRule="exac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Enseñanza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Básica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Completa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Escuela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E°664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Malloco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166420">
        <w:t>FORMACIÓN</w:t>
      </w:r>
      <w:r w:rsidR="00166420">
        <w:rPr>
          <w:spacing w:val="-4"/>
        </w:rPr>
        <w:t xml:space="preserve"> </w:t>
      </w:r>
      <w:r w:rsidR="00166420">
        <w:t>ACADÉMICA</w:t>
      </w:r>
    </w:p>
    <w:p w:rsidR="008A1DD0" w:rsidRDefault="008A1DD0">
      <w:pPr>
        <w:pStyle w:val="Textoindependiente"/>
        <w:rPr>
          <w:b/>
          <w:sz w:val="20"/>
        </w:rPr>
      </w:pPr>
    </w:p>
    <w:p w:rsidR="008A1DD0" w:rsidRDefault="008A1DD0">
      <w:pPr>
        <w:pStyle w:val="Textoindependiente"/>
        <w:rPr>
          <w:b/>
          <w:sz w:val="29"/>
        </w:rPr>
      </w:pPr>
    </w:p>
    <w:p w:rsidR="008A1DD0" w:rsidRDefault="00166420">
      <w:pPr>
        <w:spacing w:before="44"/>
        <w:ind w:left="3513" w:right="3094"/>
        <w:jc w:val="center"/>
        <w:rPr>
          <w:b/>
          <w:sz w:val="28"/>
        </w:rPr>
      </w:pPr>
      <w:r>
        <w:rPr>
          <w:b/>
          <w:sz w:val="28"/>
        </w:rPr>
        <w:t>EXPERIENCIA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PROFESIONAL</w:t>
      </w:r>
    </w:p>
    <w:p w:rsidR="008A1DD0" w:rsidRDefault="008A1DD0">
      <w:pPr>
        <w:pStyle w:val="Textoindependiente"/>
        <w:rPr>
          <w:b/>
          <w:sz w:val="20"/>
        </w:rPr>
      </w:pPr>
    </w:p>
    <w:p w:rsidR="008A1DD0" w:rsidRDefault="00955F9E">
      <w:pPr>
        <w:pStyle w:val="Textoindependiente"/>
        <w:spacing w:before="2"/>
        <w:rPr>
          <w:b/>
          <w:sz w:val="11"/>
        </w:rPr>
      </w:pPr>
      <w:r>
        <w:pict>
          <v:shape id="_x0000_s1028" type="#_x0000_t202" style="position:absolute;margin-left:35.3pt;margin-top:9.05pt;width:548.15pt;height:16.95pt;z-index:-15728128;mso-wrap-distance-left:0;mso-wrap-distance-right:0;mso-position-horizontal-relative:page" fillcolor="#ececec" strokeweight=".48pt">
            <v:textbox inset="0,0,0,0">
              <w:txbxContent>
                <w:p w:rsidR="008A1DD0" w:rsidRDefault="00166420">
                  <w:pPr>
                    <w:spacing w:line="317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sz w:val="26"/>
                    </w:rPr>
                    <w:t>1999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-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2020:</w:t>
                  </w:r>
                  <w:r>
                    <w:rPr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Funcionario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Carabineros</w:t>
                  </w:r>
                  <w:r>
                    <w:rPr>
                      <w:b/>
                      <w:spacing w:val="-1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de</w:t>
                  </w:r>
                  <w:r>
                    <w:rPr>
                      <w:b/>
                      <w:spacing w:val="-3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Chile.</w:t>
                  </w:r>
                </w:p>
              </w:txbxContent>
            </v:textbox>
            <w10:wrap type="topAndBottom" anchorx="page"/>
          </v:shape>
        </w:pict>
      </w:r>
    </w:p>
    <w:p w:rsidR="008A1DD0" w:rsidRDefault="00166420">
      <w:pPr>
        <w:spacing w:before="80"/>
        <w:ind w:left="532"/>
      </w:pPr>
      <w:r>
        <w:rPr>
          <w:u w:val="single"/>
        </w:rPr>
        <w:t>Funciones</w:t>
      </w:r>
      <w:r>
        <w:rPr>
          <w:spacing w:val="-1"/>
          <w:u w:val="single"/>
        </w:rPr>
        <w:t xml:space="preserve"> </w:t>
      </w:r>
      <w:r>
        <w:rPr>
          <w:u w:val="single"/>
        </w:rPr>
        <w:t>realizadas</w:t>
      </w:r>
      <w:r>
        <w:t>:</w:t>
      </w:r>
    </w:p>
    <w:p w:rsidR="008A1DD0" w:rsidRDefault="008A1DD0">
      <w:pPr>
        <w:pStyle w:val="Textoindependiente"/>
        <w:spacing w:before="5"/>
        <w:rPr>
          <w:sz w:val="18"/>
        </w:rPr>
      </w:pP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before="52" w:line="293" w:lineRule="exact"/>
        <w:ind w:hanging="361"/>
        <w:rPr>
          <w:sz w:val="24"/>
        </w:rPr>
      </w:pPr>
      <w:r>
        <w:rPr>
          <w:b/>
          <w:sz w:val="24"/>
        </w:rPr>
        <w:t>2000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Conductor</w:t>
      </w:r>
      <w:r>
        <w:rPr>
          <w:spacing w:val="-4"/>
          <w:sz w:val="24"/>
        </w:rPr>
        <w:t xml:space="preserve"> </w:t>
      </w:r>
      <w:r>
        <w:rPr>
          <w:sz w:val="24"/>
        </w:rPr>
        <w:t>de Vehículos</w:t>
      </w:r>
      <w:r>
        <w:rPr>
          <w:spacing w:val="-1"/>
          <w:sz w:val="24"/>
        </w:rPr>
        <w:t xml:space="preserve"> policiales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Comisaria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Licantén</w:t>
      </w:r>
      <w:proofErr w:type="spellEnd"/>
      <w:r>
        <w:rPr>
          <w:sz w:val="24"/>
        </w:rPr>
        <w:t>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sz w:val="24"/>
        </w:rPr>
      </w:pPr>
      <w:r>
        <w:rPr>
          <w:b/>
          <w:sz w:val="24"/>
        </w:rPr>
        <w:t>2003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2007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Orden Publico</w:t>
      </w:r>
      <w:r>
        <w:rPr>
          <w:spacing w:val="-3"/>
          <w:sz w:val="24"/>
        </w:rPr>
        <w:t xml:space="preserve"> </w:t>
      </w:r>
      <w:r>
        <w:rPr>
          <w:sz w:val="24"/>
        </w:rPr>
        <w:t>40°</w:t>
      </w:r>
      <w:r>
        <w:rPr>
          <w:spacing w:val="-1"/>
          <w:sz w:val="24"/>
        </w:rPr>
        <w:t xml:space="preserve"> </w:t>
      </w:r>
      <w:r>
        <w:rPr>
          <w:sz w:val="24"/>
        </w:rPr>
        <w:t>Comisaría Fuerzas</w:t>
      </w:r>
      <w:r>
        <w:rPr>
          <w:spacing w:val="-2"/>
          <w:sz w:val="24"/>
        </w:rPr>
        <w:t xml:space="preserve"> </w:t>
      </w:r>
      <w:r>
        <w:rPr>
          <w:sz w:val="24"/>
        </w:rPr>
        <w:t>Especiales.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sz w:val="24"/>
        </w:rPr>
      </w:pPr>
      <w:r>
        <w:rPr>
          <w:b/>
          <w:sz w:val="24"/>
        </w:rPr>
        <w:t>2007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Labores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Fuerza</w:t>
      </w:r>
      <w:r>
        <w:rPr>
          <w:spacing w:val="-4"/>
          <w:sz w:val="24"/>
        </w:rPr>
        <w:t xml:space="preserve"> </w:t>
      </w:r>
      <w:r>
        <w:rPr>
          <w:sz w:val="24"/>
        </w:rPr>
        <w:t>tarea</w:t>
      </w:r>
      <w:r>
        <w:rPr>
          <w:spacing w:val="-2"/>
          <w:sz w:val="24"/>
        </w:rPr>
        <w:t xml:space="preserve"> </w:t>
      </w:r>
      <w:r>
        <w:rPr>
          <w:sz w:val="24"/>
        </w:rPr>
        <w:t>“Legua</w:t>
      </w:r>
      <w:r>
        <w:rPr>
          <w:spacing w:val="-4"/>
          <w:sz w:val="24"/>
        </w:rPr>
        <w:t xml:space="preserve"> </w:t>
      </w:r>
      <w:r>
        <w:rPr>
          <w:sz w:val="24"/>
        </w:rPr>
        <w:t>Emergencia”</w:t>
      </w:r>
      <w:r>
        <w:rPr>
          <w:spacing w:val="-4"/>
          <w:sz w:val="24"/>
        </w:rPr>
        <w:t xml:space="preserve"> </w:t>
      </w:r>
      <w:r>
        <w:rPr>
          <w:sz w:val="24"/>
        </w:rPr>
        <w:t>50°</w:t>
      </w:r>
      <w:r>
        <w:rPr>
          <w:spacing w:val="-2"/>
          <w:sz w:val="24"/>
        </w:rPr>
        <w:t xml:space="preserve"> </w:t>
      </w:r>
      <w:r>
        <w:rPr>
          <w:sz w:val="24"/>
        </w:rPr>
        <w:t>Comisaría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Joaquín.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right="232"/>
        <w:rPr>
          <w:sz w:val="24"/>
        </w:rPr>
      </w:pPr>
      <w:r>
        <w:rPr>
          <w:b/>
          <w:sz w:val="24"/>
        </w:rPr>
        <w:t xml:space="preserve">2013 – 2020 </w:t>
      </w:r>
      <w:r>
        <w:rPr>
          <w:sz w:val="24"/>
        </w:rPr>
        <w:t>Operador Radial, administrador de procedimientos policiales, operador de cámaras de</w:t>
      </w:r>
      <w:r>
        <w:rPr>
          <w:spacing w:val="-52"/>
          <w:sz w:val="24"/>
        </w:rPr>
        <w:t xml:space="preserve"> </w:t>
      </w:r>
      <w:r>
        <w:rPr>
          <w:sz w:val="24"/>
        </w:rPr>
        <w:t>vigilancia en central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1"/>
          <w:sz w:val="24"/>
        </w:rPr>
        <w:t xml:space="preserve"> </w:t>
      </w:r>
      <w:r>
        <w:rPr>
          <w:sz w:val="24"/>
        </w:rPr>
        <w:t>(CENCO).</w:t>
      </w:r>
    </w:p>
    <w:p w:rsidR="008A1DD0" w:rsidRDefault="008A1DD0">
      <w:pPr>
        <w:rPr>
          <w:sz w:val="24"/>
        </w:rPr>
        <w:sectPr w:rsidR="008A1DD0">
          <w:type w:val="continuous"/>
          <w:pgSz w:w="12240" w:h="15840"/>
          <w:pgMar w:top="1140" w:right="460" w:bottom="280" w:left="600" w:header="720" w:footer="720" w:gutter="0"/>
          <w:cols w:space="720"/>
        </w:sectPr>
      </w:pPr>
    </w:p>
    <w:p w:rsidR="008A1DD0" w:rsidRDefault="008A1DD0">
      <w:pPr>
        <w:pStyle w:val="Textoindependiente"/>
        <w:spacing w:before="10"/>
        <w:rPr>
          <w:sz w:val="6"/>
        </w:rPr>
      </w:pPr>
    </w:p>
    <w:p w:rsidR="008A1DD0" w:rsidRDefault="00955F9E">
      <w:pPr>
        <w:pStyle w:val="Textoindependiente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548.15pt;height:16.95pt;mso-left-percent:-10001;mso-top-percent:-10001;mso-position-horizontal:absolute;mso-position-horizontal-relative:char;mso-position-vertical:absolute;mso-position-vertical-relative:line;mso-left-percent:-10001;mso-top-percent:-10001" fillcolor="#ececec" strokeweight=".48pt">
            <v:textbox inset="0,0,0,0">
              <w:txbxContent>
                <w:p w:rsidR="008A1DD0" w:rsidRDefault="00166420">
                  <w:pPr>
                    <w:ind w:left="163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Cursos</w:t>
                  </w:r>
                  <w:r>
                    <w:rPr>
                      <w:b/>
                      <w:spacing w:val="-4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y</w:t>
                  </w:r>
                  <w:r>
                    <w:rPr>
                      <w:b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Capacitaciones.</w:t>
                  </w:r>
                </w:p>
              </w:txbxContent>
            </v:textbox>
            <w10:wrap type="none"/>
            <w10:anchorlock/>
          </v:shape>
        </w:pict>
      </w:r>
    </w:p>
    <w:p w:rsidR="008A1DD0" w:rsidRDefault="008A1DD0">
      <w:pPr>
        <w:pStyle w:val="Textoindependiente"/>
        <w:spacing w:before="4"/>
        <w:rPr>
          <w:sz w:val="25"/>
        </w:rPr>
      </w:pP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before="52"/>
        <w:ind w:hanging="361"/>
        <w:rPr>
          <w:sz w:val="24"/>
        </w:rPr>
      </w:pPr>
      <w:r>
        <w:rPr>
          <w:sz w:val="24"/>
        </w:rPr>
        <w:t>1999</w:t>
      </w:r>
      <w:r>
        <w:rPr>
          <w:spacing w:val="-4"/>
          <w:sz w:val="24"/>
        </w:rPr>
        <w:t xml:space="preserve"> </w:t>
      </w:r>
      <w:r>
        <w:rPr>
          <w:sz w:val="24"/>
        </w:rPr>
        <w:t>Escuela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policial.</w:t>
      </w:r>
      <w:r>
        <w:rPr>
          <w:spacing w:val="-3"/>
          <w:sz w:val="24"/>
        </w:rPr>
        <w:t xml:space="preserve"> </w:t>
      </w:r>
      <w:r>
        <w:rPr>
          <w:sz w:val="24"/>
        </w:rPr>
        <w:t>Antofagasta.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before="2"/>
        <w:ind w:hanging="361"/>
        <w:rPr>
          <w:sz w:val="24"/>
        </w:rPr>
      </w:pPr>
      <w:r>
        <w:rPr>
          <w:sz w:val="24"/>
        </w:rPr>
        <w:t>1999</w:t>
      </w:r>
      <w:r>
        <w:rPr>
          <w:spacing w:val="-5"/>
          <w:sz w:val="24"/>
        </w:rPr>
        <w:t xml:space="preserve"> </w:t>
      </w:r>
      <w:r>
        <w:rPr>
          <w:sz w:val="24"/>
        </w:rPr>
        <w:t>Escuela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conducción vehicular.</w:t>
      </w:r>
      <w:r>
        <w:rPr>
          <w:spacing w:val="-3"/>
          <w:sz w:val="24"/>
        </w:rPr>
        <w:t xml:space="preserve"> </w:t>
      </w:r>
      <w:r>
        <w:rPr>
          <w:sz w:val="24"/>
        </w:rPr>
        <w:t>Antofagasta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sz w:val="24"/>
        </w:rPr>
      </w:pPr>
      <w:r>
        <w:rPr>
          <w:sz w:val="24"/>
        </w:rPr>
        <w:t>2003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muchedumbres.</w:t>
      </w:r>
      <w:r>
        <w:rPr>
          <w:spacing w:val="-2"/>
          <w:sz w:val="24"/>
        </w:rPr>
        <w:t xml:space="preserve"> </w:t>
      </w:r>
      <w:r>
        <w:rPr>
          <w:sz w:val="24"/>
        </w:rPr>
        <w:t>Fuerzas</w:t>
      </w:r>
      <w:r>
        <w:rPr>
          <w:spacing w:val="-4"/>
          <w:sz w:val="24"/>
        </w:rPr>
        <w:t xml:space="preserve"> </w:t>
      </w:r>
      <w:r>
        <w:rPr>
          <w:sz w:val="24"/>
        </w:rPr>
        <w:t>Especiales,</w:t>
      </w:r>
      <w:r>
        <w:rPr>
          <w:spacing w:val="-2"/>
          <w:sz w:val="24"/>
        </w:rPr>
        <w:t xml:space="preserve"> </w:t>
      </w:r>
      <w:r>
        <w:rPr>
          <w:sz w:val="24"/>
        </w:rPr>
        <w:t>Santiago.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sz w:val="24"/>
        </w:rPr>
      </w:pP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curso</w:t>
      </w:r>
      <w:r>
        <w:rPr>
          <w:spacing w:val="-3"/>
          <w:sz w:val="24"/>
        </w:rPr>
        <w:t xml:space="preserve"> </w:t>
      </w:r>
      <w:r>
        <w:rPr>
          <w:sz w:val="24"/>
        </w:rPr>
        <w:t>operador</w:t>
      </w:r>
      <w:r>
        <w:rPr>
          <w:spacing w:val="-2"/>
          <w:sz w:val="24"/>
        </w:rPr>
        <w:t xml:space="preserve"> </w:t>
      </w:r>
      <w:r>
        <w:rPr>
          <w:sz w:val="24"/>
        </w:rPr>
        <w:t>radial,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comunicaciones.</w:t>
      </w:r>
      <w:r>
        <w:rPr>
          <w:spacing w:val="-4"/>
          <w:sz w:val="24"/>
        </w:rPr>
        <w:t xml:space="preserve"> </w:t>
      </w:r>
      <w:r>
        <w:rPr>
          <w:sz w:val="24"/>
        </w:rPr>
        <w:t>(CENCO)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sz w:val="24"/>
        </w:rPr>
      </w:pP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Curso Sistema</w:t>
      </w:r>
      <w:r>
        <w:rPr>
          <w:spacing w:val="-2"/>
          <w:sz w:val="24"/>
        </w:rPr>
        <w:t xml:space="preserve"> </w:t>
      </w:r>
      <w:r>
        <w:rPr>
          <w:sz w:val="24"/>
        </w:rPr>
        <w:t>AUPOL</w:t>
      </w:r>
      <w:r>
        <w:rPr>
          <w:spacing w:val="-3"/>
          <w:sz w:val="24"/>
        </w:rPr>
        <w:t xml:space="preserve"> </w:t>
      </w:r>
      <w:r>
        <w:rPr>
          <w:sz w:val="24"/>
        </w:rPr>
        <w:t>central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comunicaciones.</w:t>
      </w:r>
      <w:r>
        <w:rPr>
          <w:spacing w:val="-2"/>
          <w:sz w:val="24"/>
        </w:rPr>
        <w:t xml:space="preserve"> </w:t>
      </w:r>
      <w:r>
        <w:rPr>
          <w:sz w:val="24"/>
        </w:rPr>
        <w:t>(CENCO)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ind w:hanging="361"/>
        <w:rPr>
          <w:b/>
          <w:sz w:val="24"/>
        </w:rPr>
      </w:pPr>
      <w:r>
        <w:rPr>
          <w:b/>
          <w:sz w:val="24"/>
        </w:rPr>
        <w:t>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Seguridad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Privada,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horas.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LIBERCAP.</w:t>
      </w:r>
    </w:p>
    <w:p w:rsidR="008A1DD0" w:rsidRDefault="008A1DD0">
      <w:pPr>
        <w:pStyle w:val="Textoindependiente"/>
        <w:rPr>
          <w:b/>
          <w:sz w:val="20"/>
        </w:rPr>
      </w:pPr>
    </w:p>
    <w:p w:rsidR="008A1DD0" w:rsidRDefault="00955F9E">
      <w:pPr>
        <w:pStyle w:val="Textoindependiente"/>
        <w:spacing w:before="9"/>
        <w:rPr>
          <w:b/>
        </w:rPr>
      </w:pPr>
      <w:r>
        <w:pict>
          <v:shape id="_x0000_s1026" type="#_x0000_t202" style="position:absolute;margin-left:35.3pt;margin-top:17.35pt;width:548.15pt;height:17.05pt;z-index:-15727104;mso-wrap-distance-left:0;mso-wrap-distance-right:0;mso-position-horizontal-relative:page" fillcolor="#ececec" strokeweight=".48pt">
            <v:textbox inset="0,0,0,0">
              <w:txbxContent>
                <w:p w:rsidR="008A1DD0" w:rsidRDefault="00166420">
                  <w:pPr>
                    <w:spacing w:line="317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Reconocimientos.</w:t>
                  </w:r>
                </w:p>
              </w:txbxContent>
            </v:textbox>
            <w10:wrap type="topAndBottom" anchorx="page"/>
          </v:shape>
        </w:pict>
      </w:r>
    </w:p>
    <w:p w:rsidR="008A1DD0" w:rsidRDefault="008A1DD0">
      <w:pPr>
        <w:pStyle w:val="Textoindependiente"/>
        <w:rPr>
          <w:b/>
          <w:sz w:val="20"/>
        </w:rPr>
      </w:pPr>
    </w:p>
    <w:p w:rsidR="008A1DD0" w:rsidRDefault="008A1DD0">
      <w:pPr>
        <w:pStyle w:val="Textoindependiente"/>
        <w:spacing w:before="5"/>
        <w:rPr>
          <w:b/>
          <w:sz w:val="16"/>
        </w:rPr>
      </w:pP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before="52" w:line="259" w:lineRule="auto"/>
        <w:ind w:right="105"/>
        <w:rPr>
          <w:sz w:val="24"/>
        </w:rPr>
      </w:pPr>
      <w:r>
        <w:rPr>
          <w:b/>
          <w:sz w:val="24"/>
        </w:rPr>
        <w:t>2001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Anotación</w:t>
      </w:r>
      <w:r>
        <w:rPr>
          <w:spacing w:val="12"/>
          <w:sz w:val="24"/>
        </w:rPr>
        <w:t xml:space="preserve"> </w:t>
      </w:r>
      <w:r>
        <w:rPr>
          <w:sz w:val="24"/>
        </w:rPr>
        <w:t>Hoja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vida</w:t>
      </w:r>
      <w:r>
        <w:rPr>
          <w:spacing w:val="13"/>
          <w:sz w:val="24"/>
        </w:rPr>
        <w:t xml:space="preserve"> </w:t>
      </w:r>
      <w:r>
        <w:rPr>
          <w:sz w:val="24"/>
        </w:rPr>
        <w:t>y</w:t>
      </w:r>
      <w:r>
        <w:rPr>
          <w:spacing w:val="10"/>
          <w:sz w:val="24"/>
        </w:rPr>
        <w:t xml:space="preserve"> </w:t>
      </w:r>
      <w:r>
        <w:rPr>
          <w:sz w:val="24"/>
        </w:rPr>
        <w:t>distinción</w:t>
      </w:r>
      <w:r>
        <w:rPr>
          <w:spacing w:val="10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General</w:t>
      </w:r>
      <w:r>
        <w:rPr>
          <w:spacing w:val="11"/>
          <w:sz w:val="24"/>
        </w:rPr>
        <w:t xml:space="preserve"> </w:t>
      </w:r>
      <w:r>
        <w:rPr>
          <w:sz w:val="24"/>
        </w:rPr>
        <w:t>Director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z w:val="24"/>
        </w:rPr>
        <w:t>atención</w:t>
      </w:r>
      <w:r>
        <w:rPr>
          <w:spacing w:val="13"/>
          <w:sz w:val="24"/>
        </w:rPr>
        <w:t xml:space="preserve"> </w:t>
      </w:r>
      <w:r>
        <w:rPr>
          <w:sz w:val="24"/>
        </w:rPr>
        <w:t>oportuna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mujer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-52"/>
          <w:sz w:val="24"/>
        </w:rPr>
        <w:t xml:space="preserve"> </w:t>
      </w:r>
      <w:r>
        <w:rPr>
          <w:sz w:val="24"/>
        </w:rPr>
        <w:t>condiciones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Parto.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before="1" w:line="256" w:lineRule="auto"/>
        <w:ind w:right="106"/>
        <w:rPr>
          <w:sz w:val="24"/>
        </w:rPr>
      </w:pPr>
      <w:r>
        <w:rPr>
          <w:b/>
          <w:sz w:val="24"/>
        </w:rPr>
        <w:t>2017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Anotación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5"/>
          <w:sz w:val="24"/>
        </w:rPr>
        <w:t xml:space="preserve"> </w:t>
      </w:r>
      <w:r>
        <w:rPr>
          <w:sz w:val="24"/>
        </w:rPr>
        <w:t>Hoja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vida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parte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Prefecto de la repartición,</w:t>
      </w:r>
      <w:r>
        <w:rPr>
          <w:spacing w:val="26"/>
          <w:sz w:val="24"/>
        </w:rPr>
        <w:t xml:space="preserve"> </w:t>
      </w:r>
      <w:r>
        <w:rPr>
          <w:sz w:val="24"/>
        </w:rPr>
        <w:t>por</w:t>
      </w:r>
      <w:r>
        <w:rPr>
          <w:spacing w:val="30"/>
          <w:sz w:val="24"/>
        </w:rPr>
        <w:t xml:space="preserve"> </w:t>
      </w:r>
      <w:r>
        <w:rPr>
          <w:sz w:val="24"/>
        </w:rPr>
        <w:t>actuar</w:t>
      </w:r>
      <w:r>
        <w:rPr>
          <w:spacing w:val="26"/>
          <w:sz w:val="24"/>
        </w:rPr>
        <w:t xml:space="preserve"> </w:t>
      </w:r>
      <w:r>
        <w:rPr>
          <w:sz w:val="24"/>
        </w:rPr>
        <w:t>con</w:t>
      </w:r>
      <w:r>
        <w:rPr>
          <w:spacing w:val="23"/>
          <w:sz w:val="24"/>
        </w:rPr>
        <w:t xml:space="preserve"> </w:t>
      </w:r>
      <w:r>
        <w:rPr>
          <w:sz w:val="24"/>
        </w:rPr>
        <w:t>audacia</w:t>
      </w:r>
      <w:r>
        <w:rPr>
          <w:spacing w:val="26"/>
          <w:sz w:val="24"/>
        </w:rPr>
        <w:t xml:space="preserve"> </w:t>
      </w:r>
      <w:r>
        <w:rPr>
          <w:sz w:val="24"/>
        </w:rPr>
        <w:t>y</w:t>
      </w:r>
      <w:r>
        <w:rPr>
          <w:spacing w:val="24"/>
          <w:sz w:val="24"/>
        </w:rPr>
        <w:t xml:space="preserve"> </w:t>
      </w:r>
      <w:r>
        <w:rPr>
          <w:sz w:val="24"/>
        </w:rPr>
        <w:t>estrategia</w:t>
      </w:r>
      <w:r>
        <w:rPr>
          <w:spacing w:val="26"/>
          <w:sz w:val="24"/>
        </w:rPr>
        <w:t xml:space="preserve"> </w:t>
      </w:r>
      <w:r>
        <w:rPr>
          <w:sz w:val="24"/>
        </w:rPr>
        <w:t>en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51"/>
          <w:sz w:val="24"/>
        </w:rPr>
        <w:t xml:space="preserve"> </w:t>
      </w:r>
      <w:r>
        <w:rPr>
          <w:sz w:val="24"/>
        </w:rPr>
        <w:t>captura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antisociales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alta peligrosidad.</w:t>
      </w:r>
    </w:p>
    <w:p w:rsidR="008A1DD0" w:rsidRDefault="008A1DD0">
      <w:pPr>
        <w:pStyle w:val="Textoindependiente"/>
        <w:spacing w:before="6"/>
        <w:rPr>
          <w:sz w:val="25"/>
        </w:rPr>
      </w:pPr>
    </w:p>
    <w:p w:rsidR="008A1DD0" w:rsidRPr="00166420" w:rsidRDefault="00166420">
      <w:pPr>
        <w:pStyle w:val="Ttulo1"/>
        <w:rPr>
          <w:lang w:val="en-US"/>
        </w:rPr>
      </w:pPr>
      <w:r w:rsidRPr="00166420">
        <w:rPr>
          <w:lang w:val="en-US"/>
        </w:rPr>
        <w:t>CONOCIMIENTOS</w:t>
      </w:r>
      <w:r w:rsidRPr="00166420">
        <w:rPr>
          <w:spacing w:val="-6"/>
          <w:lang w:val="en-US"/>
        </w:rPr>
        <w:t xml:space="preserve"> </w:t>
      </w:r>
      <w:r w:rsidRPr="00166420">
        <w:rPr>
          <w:lang w:val="en-US"/>
        </w:rPr>
        <w:t>INFORMÁTICOS</w:t>
      </w:r>
    </w:p>
    <w:p w:rsidR="008A1DD0" w:rsidRPr="00166420" w:rsidRDefault="008A1DD0">
      <w:pPr>
        <w:pStyle w:val="Textoindependiente"/>
        <w:rPr>
          <w:b/>
          <w:sz w:val="28"/>
          <w:lang w:val="en-US"/>
        </w:rPr>
      </w:pPr>
    </w:p>
    <w:p w:rsidR="008A1DD0" w:rsidRDefault="00166420">
      <w:pPr>
        <w:pStyle w:val="Textoindependiente"/>
        <w:ind w:left="893"/>
      </w:pPr>
      <w:r>
        <w:rPr>
          <w:noProof/>
          <w:lang w:val="es-CL" w:eastAsia="es-CL"/>
        </w:rPr>
        <w:drawing>
          <wp:inline distT="0" distB="0" distL="0" distR="0">
            <wp:extent cx="126365" cy="117940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420">
        <w:rPr>
          <w:rFonts w:ascii="Times New Roman" w:hAnsi="Times New Roman"/>
          <w:sz w:val="20"/>
          <w:lang w:val="en-US"/>
        </w:rPr>
        <w:t xml:space="preserve">  </w:t>
      </w:r>
      <w:r w:rsidRPr="00166420">
        <w:rPr>
          <w:rFonts w:ascii="Times New Roman" w:hAnsi="Times New Roman"/>
          <w:spacing w:val="11"/>
          <w:sz w:val="20"/>
          <w:lang w:val="en-US"/>
        </w:rPr>
        <w:t xml:space="preserve"> </w:t>
      </w:r>
      <w:proofErr w:type="spellStart"/>
      <w:r w:rsidRPr="00166420">
        <w:rPr>
          <w:lang w:val="en-US"/>
        </w:rPr>
        <w:t>Manejo</w:t>
      </w:r>
      <w:proofErr w:type="spellEnd"/>
      <w:r w:rsidRPr="00166420">
        <w:rPr>
          <w:spacing w:val="-5"/>
          <w:lang w:val="en-US"/>
        </w:rPr>
        <w:t xml:space="preserve"> </w:t>
      </w:r>
      <w:r w:rsidRPr="00166420">
        <w:rPr>
          <w:lang w:val="en-US"/>
        </w:rPr>
        <w:t>Microsoft</w:t>
      </w:r>
      <w:r w:rsidRPr="00166420">
        <w:rPr>
          <w:spacing w:val="-2"/>
          <w:lang w:val="en-US"/>
        </w:rPr>
        <w:t xml:space="preserve"> </w:t>
      </w:r>
      <w:r w:rsidRPr="00166420">
        <w:rPr>
          <w:lang w:val="en-US"/>
        </w:rPr>
        <w:t>Office:</w:t>
      </w:r>
      <w:r w:rsidRPr="00166420">
        <w:rPr>
          <w:spacing w:val="-4"/>
          <w:lang w:val="en-US"/>
        </w:rPr>
        <w:t xml:space="preserve"> </w:t>
      </w:r>
      <w:r w:rsidRPr="00166420">
        <w:rPr>
          <w:lang w:val="en-US"/>
        </w:rPr>
        <w:t>Word,</w:t>
      </w:r>
      <w:r w:rsidRPr="00166420">
        <w:rPr>
          <w:spacing w:val="-5"/>
          <w:lang w:val="en-US"/>
        </w:rPr>
        <w:t xml:space="preserve"> </w:t>
      </w:r>
      <w:r w:rsidRPr="00166420">
        <w:rPr>
          <w:lang w:val="en-US"/>
        </w:rPr>
        <w:t>Excel,</w:t>
      </w:r>
      <w:r w:rsidRPr="00166420">
        <w:rPr>
          <w:spacing w:val="-3"/>
          <w:lang w:val="en-US"/>
        </w:rPr>
        <w:t xml:space="preserve"> </w:t>
      </w:r>
      <w:r w:rsidRPr="00166420">
        <w:rPr>
          <w:lang w:val="en-US"/>
        </w:rPr>
        <w:t>Power</w:t>
      </w:r>
      <w:r w:rsidRPr="00166420">
        <w:rPr>
          <w:spacing w:val="-4"/>
          <w:lang w:val="en-US"/>
        </w:rPr>
        <w:t xml:space="preserve"> </w:t>
      </w:r>
      <w:r w:rsidRPr="00166420">
        <w:rPr>
          <w:lang w:val="en-US"/>
        </w:rPr>
        <w:t>Point,</w:t>
      </w:r>
      <w:r w:rsidRPr="00166420">
        <w:rPr>
          <w:spacing w:val="-3"/>
          <w:lang w:val="en-US"/>
        </w:rPr>
        <w:t xml:space="preserve"> </w:t>
      </w:r>
      <w:r w:rsidRPr="00166420">
        <w:rPr>
          <w:lang w:val="en-US"/>
        </w:rPr>
        <w:t xml:space="preserve">Outlook. </w:t>
      </w:r>
      <w:r>
        <w:t>(Nivel</w:t>
      </w:r>
      <w:r>
        <w:rPr>
          <w:spacing w:val="-4"/>
        </w:rPr>
        <w:t xml:space="preserve"> </w:t>
      </w:r>
      <w:r>
        <w:t>básico).</w:t>
      </w:r>
    </w:p>
    <w:p w:rsidR="008A1DD0" w:rsidRDefault="008A1DD0">
      <w:pPr>
        <w:pStyle w:val="Textoindependiente"/>
      </w:pPr>
    </w:p>
    <w:p w:rsidR="008A1DD0" w:rsidRDefault="008A1DD0">
      <w:pPr>
        <w:pStyle w:val="Textoindependiente"/>
      </w:pPr>
    </w:p>
    <w:p w:rsidR="008A1DD0" w:rsidRDefault="00166420">
      <w:pPr>
        <w:pStyle w:val="Ttulo1"/>
      </w:pPr>
      <w:r>
        <w:t>OTROS</w:t>
      </w:r>
      <w:r>
        <w:rPr>
          <w:spacing w:val="-7"/>
        </w:rPr>
        <w:t xml:space="preserve"> </w:t>
      </w:r>
      <w:r>
        <w:t>CONOCIMIENTOS.</w:t>
      </w:r>
    </w:p>
    <w:p w:rsidR="008A1DD0" w:rsidRDefault="008A1DD0">
      <w:pPr>
        <w:pStyle w:val="Textoindependiente"/>
        <w:spacing w:before="4"/>
        <w:rPr>
          <w:b/>
          <w:sz w:val="23"/>
        </w:rPr>
      </w:pP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line="259" w:lineRule="auto"/>
        <w:ind w:right="102"/>
        <w:rPr>
          <w:sz w:val="24"/>
        </w:rPr>
      </w:pPr>
      <w:r>
        <w:rPr>
          <w:sz w:val="24"/>
        </w:rPr>
        <w:t>Licencia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Conducir</w:t>
      </w:r>
      <w:r>
        <w:rPr>
          <w:spacing w:val="3"/>
          <w:sz w:val="24"/>
        </w:rPr>
        <w:t xml:space="preserve"> </w:t>
      </w:r>
      <w:r>
        <w:rPr>
          <w:sz w:val="24"/>
        </w:rPr>
        <w:t>Vigente</w:t>
      </w:r>
      <w:r>
        <w:rPr>
          <w:spacing w:val="4"/>
          <w:sz w:val="24"/>
        </w:rPr>
        <w:t xml:space="preserve"> </w:t>
      </w:r>
      <w:r>
        <w:rPr>
          <w:sz w:val="24"/>
        </w:rPr>
        <w:t>Clase</w:t>
      </w:r>
      <w:r>
        <w:rPr>
          <w:spacing w:val="3"/>
          <w:sz w:val="24"/>
        </w:rPr>
        <w:t xml:space="preserve"> </w:t>
      </w:r>
      <w:r>
        <w:rPr>
          <w:sz w:val="24"/>
        </w:rPr>
        <w:t>B,</w:t>
      </w:r>
      <w:r>
        <w:rPr>
          <w:spacing w:val="3"/>
          <w:sz w:val="24"/>
        </w:rPr>
        <w:t xml:space="preserve"> </w:t>
      </w:r>
      <w:r>
        <w:rPr>
          <w:sz w:val="24"/>
        </w:rPr>
        <w:t>vehículos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ruedas</w:t>
      </w:r>
      <w:r>
        <w:rPr>
          <w:spacing w:val="3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transporte</w:t>
      </w:r>
      <w:r>
        <w:rPr>
          <w:spacing w:val="5"/>
          <w:sz w:val="24"/>
        </w:rPr>
        <w:t xml:space="preserve"> </w:t>
      </w:r>
      <w:r>
        <w:rPr>
          <w:sz w:val="24"/>
        </w:rPr>
        <w:t>particular</w:t>
      </w:r>
      <w:r>
        <w:rPr>
          <w:spacing w:val="3"/>
          <w:sz w:val="24"/>
        </w:rPr>
        <w:t xml:space="preserve"> </w:t>
      </w:r>
      <w:r>
        <w:rPr>
          <w:sz w:val="24"/>
        </w:rPr>
        <w:t>(vehículos</w:t>
      </w:r>
      <w:r>
        <w:rPr>
          <w:spacing w:val="-51"/>
          <w:sz w:val="24"/>
        </w:rPr>
        <w:t xml:space="preserve"> </w:t>
      </w:r>
      <w:r>
        <w:rPr>
          <w:sz w:val="24"/>
        </w:rPr>
        <w:t>motorizados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(automóviles, camioneta,</w:t>
      </w:r>
      <w:r>
        <w:rPr>
          <w:spacing w:val="-3"/>
          <w:sz w:val="24"/>
        </w:rPr>
        <w:t xml:space="preserve"> </w:t>
      </w:r>
      <w:r>
        <w:rPr>
          <w:sz w:val="24"/>
        </w:rPr>
        <w:t>furgones,</w:t>
      </w:r>
      <w:r>
        <w:rPr>
          <w:spacing w:val="-1"/>
          <w:sz w:val="24"/>
        </w:rPr>
        <w:t xml:space="preserve"> </w:t>
      </w:r>
      <w:r>
        <w:rPr>
          <w:sz w:val="24"/>
        </w:rPr>
        <w:t>furgonetas,</w:t>
      </w:r>
      <w:r>
        <w:rPr>
          <w:spacing w:val="2"/>
          <w:sz w:val="24"/>
        </w:rPr>
        <w:t xml:space="preserve"> </w:t>
      </w:r>
      <w:r>
        <w:rPr>
          <w:sz w:val="24"/>
        </w:rPr>
        <w:t>etc.)</w:t>
      </w:r>
    </w:p>
    <w:p w:rsidR="008A1DD0" w:rsidRDefault="00166420">
      <w:pPr>
        <w:pStyle w:val="Prrafodelista"/>
        <w:numPr>
          <w:ilvl w:val="0"/>
          <w:numId w:val="1"/>
        </w:numPr>
        <w:tabs>
          <w:tab w:val="left" w:pos="1253"/>
          <w:tab w:val="left" w:pos="1254"/>
        </w:tabs>
        <w:spacing w:line="291" w:lineRule="exact"/>
        <w:ind w:hanging="361"/>
        <w:rPr>
          <w:sz w:val="24"/>
        </w:rPr>
      </w:pPr>
      <w:r>
        <w:rPr>
          <w:sz w:val="24"/>
        </w:rPr>
        <w:t>Conocimiento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utilización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armamento.</w:t>
      </w:r>
    </w:p>
    <w:p w:rsidR="00166420" w:rsidRPr="00166420" w:rsidRDefault="00166420" w:rsidP="00166420">
      <w:pPr>
        <w:tabs>
          <w:tab w:val="left" w:pos="1253"/>
          <w:tab w:val="left" w:pos="1254"/>
        </w:tabs>
        <w:spacing w:line="291" w:lineRule="exact"/>
        <w:ind w:left="892"/>
        <w:rPr>
          <w:sz w:val="24"/>
        </w:rPr>
      </w:pPr>
      <w:bookmarkStart w:id="0" w:name="_GoBack"/>
      <w:bookmarkEnd w:id="0"/>
    </w:p>
    <w:sectPr w:rsidR="00166420" w:rsidRPr="00166420">
      <w:pgSz w:w="12240" w:h="15840"/>
      <w:pgMar w:top="150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926"/>
    <w:multiLevelType w:val="hybridMultilevel"/>
    <w:tmpl w:val="2F74F8B0"/>
    <w:lvl w:ilvl="0" w:tplc="453EEB5E">
      <w:numFmt w:val="bullet"/>
      <w:lvlText w:val="-"/>
      <w:lvlJc w:val="left"/>
      <w:pPr>
        <w:ind w:left="1253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FC3AFBF2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2" w:tplc="2CFADA5E">
      <w:numFmt w:val="bullet"/>
      <w:lvlText w:val="•"/>
      <w:lvlJc w:val="left"/>
      <w:pPr>
        <w:ind w:left="3244" w:hanging="360"/>
      </w:pPr>
      <w:rPr>
        <w:rFonts w:hint="default"/>
        <w:lang w:val="es-ES" w:eastAsia="en-US" w:bidi="ar-SA"/>
      </w:rPr>
    </w:lvl>
    <w:lvl w:ilvl="3" w:tplc="DB5E5D2E">
      <w:numFmt w:val="bullet"/>
      <w:lvlText w:val="•"/>
      <w:lvlJc w:val="left"/>
      <w:pPr>
        <w:ind w:left="4236" w:hanging="360"/>
      </w:pPr>
      <w:rPr>
        <w:rFonts w:hint="default"/>
        <w:lang w:val="es-ES" w:eastAsia="en-US" w:bidi="ar-SA"/>
      </w:rPr>
    </w:lvl>
    <w:lvl w:ilvl="4" w:tplc="3E222540">
      <w:numFmt w:val="bullet"/>
      <w:lvlText w:val="•"/>
      <w:lvlJc w:val="left"/>
      <w:pPr>
        <w:ind w:left="5228" w:hanging="360"/>
      </w:pPr>
      <w:rPr>
        <w:rFonts w:hint="default"/>
        <w:lang w:val="es-ES" w:eastAsia="en-US" w:bidi="ar-SA"/>
      </w:rPr>
    </w:lvl>
    <w:lvl w:ilvl="5" w:tplc="69928A8A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6" w:tplc="711A8632">
      <w:numFmt w:val="bullet"/>
      <w:lvlText w:val="•"/>
      <w:lvlJc w:val="left"/>
      <w:pPr>
        <w:ind w:left="7212" w:hanging="360"/>
      </w:pPr>
      <w:rPr>
        <w:rFonts w:hint="default"/>
        <w:lang w:val="es-ES" w:eastAsia="en-US" w:bidi="ar-SA"/>
      </w:rPr>
    </w:lvl>
    <w:lvl w:ilvl="7" w:tplc="B7E4401A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  <w:lvl w:ilvl="8" w:tplc="914CBEE6">
      <w:numFmt w:val="bullet"/>
      <w:lvlText w:val="•"/>
      <w:lvlJc w:val="left"/>
      <w:pPr>
        <w:ind w:left="919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1DD0"/>
    <w:rsid w:val="00166420"/>
    <w:rsid w:val="005A5470"/>
    <w:rsid w:val="008A1DD0"/>
    <w:rsid w:val="0095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53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2" w:lineRule="exact"/>
      <w:ind w:left="3514" w:right="3094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2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66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420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53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82" w:lineRule="exact"/>
      <w:ind w:left="3514" w:right="3094"/>
      <w:jc w:val="center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2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66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420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torangelo@live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juk</cp:lastModifiedBy>
  <cp:revision>2</cp:revision>
  <dcterms:created xsi:type="dcterms:W3CDTF">2021-03-12T01:38:00Z</dcterms:created>
  <dcterms:modified xsi:type="dcterms:W3CDTF">2021-03-12T01:38:00Z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2021-03-02T00:00:00Z</vt:filetime>
  </property>
</Properties>
</file>